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C78A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val="en-US" w:eastAsia="zh-CN"/>
        </w:rPr>
        <w:t>附件1</w:t>
      </w:r>
    </w:p>
    <w:p w14:paraId="2495021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福绵区石和镇2026年度镇村防贫监测信息员</w:t>
      </w:r>
    </w:p>
    <w:p w14:paraId="0B9967F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招聘岗位及人数计划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表</w:t>
      </w:r>
    </w:p>
    <w:p w14:paraId="0062E17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FZXiaoBiaoSong-B05S" w:hAnsi="FZXiaoBiaoSong-B05S" w:eastAsia="FZXiaoBiaoSong-B05S" w:cs="FZXiaoBiaoSong-B05S"/>
          <w:spacing w:val="-20"/>
          <w:sz w:val="32"/>
          <w:szCs w:val="32"/>
          <w:lang w:val="en-US" w:eastAsia="zh-CN"/>
        </w:rPr>
      </w:pPr>
    </w:p>
    <w:tbl>
      <w:tblPr>
        <w:tblStyle w:val="12"/>
        <w:tblW w:w="95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4085"/>
        <w:gridCol w:w="892"/>
        <w:gridCol w:w="3523"/>
      </w:tblGrid>
      <w:tr w14:paraId="6949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tblHeader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6DC41E6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79F3F6B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7EF84F3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</w:rPr>
              <w:t>招聘人数</w:t>
            </w:r>
          </w:p>
        </w:tc>
        <w:tc>
          <w:tcPr>
            <w:tcW w:w="3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1EA4ED2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eastAsia="zh-CN"/>
              </w:rPr>
              <w:t>联系方式</w:t>
            </w:r>
          </w:p>
        </w:tc>
      </w:tr>
      <w:tr w14:paraId="46A1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6284440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5933D30C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  <w:t>石和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</w:rPr>
              <w:t>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eastAsia="zh-CN"/>
              </w:rPr>
              <w:t>镇级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  <w:t>防贫监测</w:t>
            </w:r>
          </w:p>
          <w:p w14:paraId="5CF26C48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  <w:t>信息员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5260A4DC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</w:rPr>
              <w:t>1</w:t>
            </w:r>
          </w:p>
        </w:tc>
        <w:tc>
          <w:tcPr>
            <w:tcW w:w="3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0824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hanging="1670" w:hanging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地址：石和镇人民政府</w:t>
            </w:r>
          </w:p>
          <w:p w14:paraId="7A17C7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邮箱：bgs2125205@163.com</w:t>
            </w:r>
          </w:p>
          <w:p w14:paraId="6E1C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hanging="1670" w:hanging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电话：0775-2125205</w:t>
            </w:r>
          </w:p>
        </w:tc>
      </w:tr>
      <w:tr w14:paraId="30F8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5A2BE57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52CEE7A4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  <w:t>石和镇爱国村防贫监测</w:t>
            </w:r>
          </w:p>
          <w:p w14:paraId="040EEBDF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  <w:t>信息员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01690B46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6B1F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1170" w:right="0" w:hanging="1670" w:hanging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0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19D4F2D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333333"/>
                <w:spacing w:val="7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7D719F8D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  <w:t>石和镇沙坑村防贫监测</w:t>
            </w:r>
          </w:p>
          <w:p w14:paraId="7D1D8691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  <w:t>信息员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34A0A301"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pacing w:val="7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1F8C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670" w:hanging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7B5A3A">
      <w:pPr>
        <w:spacing w:line="600" w:lineRule="exact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 w14:paraId="43D39992">
      <w:pPr>
        <w:spacing w:line="600" w:lineRule="exact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 w14:paraId="2110C378">
      <w:pPr>
        <w:spacing w:line="600" w:lineRule="exact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 w14:paraId="4DFE50BF">
      <w:pPr>
        <w:spacing w:line="600" w:lineRule="exact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ZXiaoBiaoSong-B05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Kai-Z03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C38D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B8352"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B8352"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97100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kN2EzZmM2NzJlZDEyNGRkMDJhN2ViNWZiZjM3YTE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2E7423E1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710CDB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F73E64"/>
    <w:rsid w:val="5CD67F1C"/>
    <w:rsid w:val="5CFF632C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99547A3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  <w:rsid w:val="A75F842A"/>
    <w:rsid w:val="DF53999A"/>
    <w:rsid w:val="E2FF42E9"/>
    <w:rsid w:val="FF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FZXiaoBiaoSong-B05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FZKai-Z03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FZKai-Z03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FZXiaoBiaoSong-B05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FZKai-Z03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FZKai-Z03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107</Characters>
  <Lines>7</Lines>
  <Paragraphs>1</Paragraphs>
  <TotalTime>5</TotalTime>
  <ScaleCrop>false</ScaleCrop>
  <LinksUpToDate>false</LinksUpToDate>
  <CharactersWithSpaces>107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2018-06-20T09:13:00Z</dcterms:created>
  <dc:creator>Administrator</dc:creator>
  <cp:lastModifiedBy>stormclouds</cp:lastModifiedBy>
  <cp:lastPrinted>2023-11-04T08:03:00Z</cp:lastPrinted>
  <dcterms:modified xsi:type="dcterms:W3CDTF">2026-02-09T09:21:51Z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776A23F99EA24D42BBF027FD32CD6A9E_12</vt:lpwstr>
  </property>
</Properties>
</file>